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83" w:rsidRPr="00AB4783" w:rsidRDefault="00AB4783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1</w:t>
      </w:r>
    </w:p>
    <w:p w:rsidR="00AB4783" w:rsidRPr="00AB4783" w:rsidRDefault="00AB4783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AB4783" w:rsidRPr="00AB4783" w:rsidRDefault="00AB4783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наказом </w:t>
      </w:r>
      <w:proofErr w:type="spellStart"/>
      <w:r w:rsidR="00B33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Літинського</w:t>
      </w:r>
      <w:proofErr w:type="spellEnd"/>
      <w:r w:rsidR="00B33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33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раойнного</w:t>
      </w:r>
      <w:proofErr w:type="spellEnd"/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суду Вінницької області</w:t>
      </w:r>
    </w:p>
    <w:p w:rsidR="00AB4783" w:rsidRPr="00AB4783" w:rsidRDefault="00AB4783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DF0A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 липня</w:t>
      </w:r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2021 року №</w:t>
      </w:r>
      <w:r w:rsidR="00DF0A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AB4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</w:t>
      </w:r>
    </w:p>
    <w:p w:rsidR="00AB4783" w:rsidRPr="00AB4783" w:rsidRDefault="00AB4783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B4783" w:rsidRPr="00AB4783" w:rsidRDefault="00AB4783" w:rsidP="00AB4783">
      <w:pPr>
        <w:tabs>
          <w:tab w:val="left" w:pos="5245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B4783" w:rsidRPr="00AB4783" w:rsidRDefault="00AB4783" w:rsidP="00AB4783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 w:rsidRPr="00AB4783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УМОВИ</w:t>
      </w:r>
    </w:p>
    <w:p w:rsidR="00AB4783" w:rsidRPr="00AB4783" w:rsidRDefault="00AB4783" w:rsidP="00AB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посади державної служби категорії «В» - </w:t>
      </w:r>
      <w:r w:rsidR="002023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секретаря</w:t>
      </w:r>
      <w:r w:rsidRPr="00AB4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B333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Літинського</w:t>
      </w:r>
      <w:proofErr w:type="spellEnd"/>
      <w:r w:rsidR="00B333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районного</w:t>
      </w:r>
      <w:r w:rsidRPr="00AB4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суду Вінницької області</w:t>
      </w:r>
    </w:p>
    <w:p w:rsidR="00AB4783" w:rsidRPr="00AB4783" w:rsidRDefault="00AB4783" w:rsidP="00AB4783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B4783" w:rsidRPr="00AB4783" w:rsidRDefault="00AB4783" w:rsidP="00AB4783">
      <w:pPr>
        <w:widowControl w:val="0"/>
        <w:spacing w:after="0" w:line="240" w:lineRule="auto"/>
        <w:ind w:right="40"/>
        <w:jc w:val="center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  <w:lang w:val="uk-UA"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AB4783" w:rsidRPr="00AB4783" w:rsidTr="00991241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 w:bidi="uk-UA"/>
              </w:rPr>
            </w:pPr>
            <w:r w:rsidRPr="00AB47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Загальні умови</w:t>
            </w:r>
          </w:p>
        </w:tc>
      </w:tr>
      <w:tr w:rsidR="00AB4783" w:rsidRPr="003650BD" w:rsidTr="00991241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Default="003650BD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(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надходять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суду та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створюються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суді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документообігу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суду.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іково-статистичних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карток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3650BD" w:rsidRDefault="003650BD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Контролює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вироків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постанов,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50BD" w:rsidRDefault="003650BD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5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Здійснює облік і забезпечує зберігання речових доказів.</w:t>
            </w:r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650BD" w:rsidRDefault="003650BD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ідготовку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скаргами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поданнями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надіслання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судів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інстанцій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50BD" w:rsidRDefault="003650BD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роботу з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вирокі</w:t>
            </w:r>
            <w:proofErr w:type="gram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контролює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своєчасне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приєднання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справ.</w:t>
            </w:r>
          </w:p>
          <w:p w:rsidR="003650BD" w:rsidRDefault="003650BD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Виписує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виконавчі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вступили у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законну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силу і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контролює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хід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  <w:p w:rsidR="003650BD" w:rsidRDefault="003650BD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запитах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справах</w:t>
            </w:r>
            <w:proofErr w:type="gram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провадженнях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650BD" w:rsidRDefault="003650BD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передаються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50BD" w:rsidRDefault="003650BD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gram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</w:t>
            </w:r>
            <w:proofErr w:type="gram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перевірку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справах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опису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50BD" w:rsidRDefault="003650BD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Вносить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повну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достовірну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програму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документообігу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про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для </w:t>
            </w:r>
            <w:proofErr w:type="gram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правильного</w:t>
            </w:r>
            <w:proofErr w:type="gram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коректного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статистичних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звітів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 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справах.</w:t>
            </w:r>
          </w:p>
          <w:p w:rsidR="003650BD" w:rsidRDefault="003650BD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номенклатури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суду.</w:t>
            </w:r>
          </w:p>
          <w:p w:rsidR="003650BD" w:rsidRDefault="003650BD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ідготовку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передачу до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архіву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за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минулі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роки,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закінчено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іншу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документацію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канцелярії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за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минулі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роки.</w:t>
            </w:r>
          </w:p>
          <w:p w:rsidR="003650BD" w:rsidRDefault="003650BD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Здійснює прийом громадян, видачу копій судових рішень, інших документів, які зберігаються в канцелярії та архіві суду.</w:t>
            </w:r>
          </w:p>
          <w:p w:rsidR="003650BD" w:rsidRDefault="003650BD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доручення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апарату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канцелярії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суду.</w:t>
            </w:r>
          </w:p>
          <w:p w:rsidR="003650BD" w:rsidRPr="003650BD" w:rsidRDefault="003650BD" w:rsidP="00AB478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 w:bidi="uk-UA"/>
              </w:rPr>
            </w:pP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2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іалів</w:t>
            </w:r>
            <w:proofErr w:type="spellEnd"/>
          </w:p>
        </w:tc>
      </w:tr>
      <w:tr w:rsidR="00AB4783" w:rsidRPr="00AB4783" w:rsidTr="00991241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4 394 </w:t>
            </w:r>
            <w:r w:rsidRPr="00AB47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грн.; </w:t>
            </w:r>
          </w:p>
          <w:p w:rsidR="00AB4783" w:rsidRPr="00AB4783" w:rsidRDefault="00AB4783" w:rsidP="00AB4783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надбавка до посадового окладу за ранг відповідно до постанови Кабінету Міністрів України від 18.01.2017 № 15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«Деякі питання оплати праці державних службовців»;</w:t>
            </w:r>
          </w:p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AB4783" w:rsidRPr="00AB4783" w:rsidTr="00991241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Default="00C27527" w:rsidP="00FE3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Б</w:t>
            </w:r>
            <w:r w:rsidR="00FE358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ез</w:t>
            </w:r>
            <w:r w:rsidR="00AB4783"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строково</w:t>
            </w:r>
          </w:p>
          <w:p w:rsidR="00C27527" w:rsidRDefault="00C27527" w:rsidP="00FE3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C27527" w:rsidRPr="00AB4783" w:rsidRDefault="00C27527" w:rsidP="00C2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  <w:bookmarkStart w:id="0" w:name="_GoBack"/>
            <w:bookmarkEnd w:id="0"/>
          </w:p>
        </w:tc>
      </w:tr>
      <w:tr w:rsidR="00AB4783" w:rsidRPr="00AB4783" w:rsidTr="00991241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Порядок);</w:t>
            </w:r>
          </w:p>
          <w:p w:rsidR="00AB4783" w:rsidRPr="00AB4783" w:rsidRDefault="00AB4783" w:rsidP="00AB478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резюме за формою згідно з додатком 2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1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Порядку, в якому обов’язково зазначається така інформація: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AB4783" w:rsidRPr="00AB4783" w:rsidRDefault="00AB4783" w:rsidP="00AB478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after="0" w:line="240" w:lineRule="auto"/>
              <w:ind w:left="38" w:firstLine="1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40" w:after="0" w:line="240" w:lineRule="auto"/>
              <w:ind w:left="417" w:hanging="2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Подача додатків до заяви не є обов’язковою. </w:t>
            </w:r>
          </w:p>
          <w:p w:rsidR="00AB4783" w:rsidRPr="00AB4783" w:rsidRDefault="00AB4783" w:rsidP="00AB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подається через Єдиний портал вакансій державної служби  </w:t>
            </w: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(за посиланням https://career.gov.ua/)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="0056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  <w:r w:rsidR="00FE3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-00 </w:t>
            </w:r>
            <w:proofErr w:type="spellStart"/>
            <w:r w:rsidR="00FE3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  <w:r w:rsidR="00FE3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DF0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08 липня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року</w:t>
            </w:r>
          </w:p>
          <w:p w:rsidR="00AB4783" w:rsidRPr="00AB4783" w:rsidRDefault="00AB4783" w:rsidP="00AB4783">
            <w:pPr>
              <w:shd w:val="clear" w:color="auto" w:fill="FFFFFF"/>
              <w:tabs>
                <w:tab w:val="left" w:pos="322"/>
              </w:tabs>
              <w:spacing w:before="120" w:after="0" w:line="240" w:lineRule="auto"/>
              <w:ind w:firstLine="1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shd w:val="clear" w:color="auto" w:fill="FFFFFF"/>
                <w:lang w:eastAsia="ru-RU"/>
              </w:rPr>
            </w:pPr>
          </w:p>
        </w:tc>
      </w:tr>
      <w:tr w:rsidR="00AB4783" w:rsidRPr="00AB4783" w:rsidTr="00991241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Порядку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проведення конкурсу на зайняття посад державної служби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.</w:t>
            </w:r>
          </w:p>
          <w:p w:rsidR="00AB4783" w:rsidRPr="00AB4783" w:rsidRDefault="00AB4783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AB4783" w:rsidRPr="00AB4783" w:rsidRDefault="00AB4783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B4783" w:rsidRPr="00C43041" w:rsidTr="00991241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12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DF0A2D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13 липня</w:t>
            </w:r>
            <w:r w:rsidR="00AB4783"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2021 року о </w:t>
            </w:r>
            <w:r w:rsidR="005643D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15</w:t>
            </w:r>
            <w:r w:rsidR="00AB4783"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C43041" w:rsidRDefault="00AB4783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 xml:space="preserve">за адресою: </w:t>
            </w:r>
            <w:proofErr w:type="spellStart"/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>с</w:t>
            </w:r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мт</w:t>
            </w:r>
            <w:proofErr w:type="spellEnd"/>
            <w:r w:rsidR="00C43041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Літин</w:t>
            </w:r>
            <w:proofErr w:type="spellEnd"/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, вул. Героїв Чорнобиля</w:t>
            </w:r>
            <w:r w:rsidR="00C43041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 30</w:t>
            </w:r>
            <w:r w:rsidR="00C43041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> Літинськи</w:t>
            </w:r>
            <w:proofErr w:type="spellEnd"/>
            <w:r w:rsidR="00C43041"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>й районний суд Вінницької області</w:t>
            </w:r>
            <w:r w:rsidR="00C43041"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:rsidR="00C43041" w:rsidRDefault="00C43041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</w:p>
          <w:p w:rsidR="00AB4783" w:rsidRPr="00AB4783" w:rsidRDefault="00AB4783" w:rsidP="00AB478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AB4783" w:rsidRPr="00C27527" w:rsidTr="00991241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B4783" w:rsidRPr="00AB4783" w:rsidRDefault="00AB4783" w:rsidP="00AB478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</w:p>
          <w:p w:rsidR="00AB4783" w:rsidRPr="00AB4783" w:rsidRDefault="00AB4783" w:rsidP="00AB4783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uk-UA" w:eastAsia="x-none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041" w:rsidRPr="005B7F05" w:rsidRDefault="00C43041" w:rsidP="00C43041">
            <w:pPr>
              <w:spacing w:after="0" w:line="240" w:lineRule="auto"/>
              <w:ind w:left="154"/>
              <w:jc w:val="both"/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</w:pP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  <w:t>Гуренко Марія Павлівна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ru-RU"/>
              </w:rPr>
              <w:t>, (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  <w:t>04347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ru-RU"/>
              </w:rPr>
              <w:t>)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  <w:t>2-14-05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ru-RU"/>
              </w:rPr>
              <w:t>, </w:t>
            </w:r>
          </w:p>
          <w:p w:rsidR="00AB4783" w:rsidRPr="00AB4783" w:rsidRDefault="00C43041" w:rsidP="00C43041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5B7F05">
              <w:rPr>
                <w:rFonts w:ascii="Times New Roman" w:eastAsia="Calibri" w:hAnsi="Times New Roman" w:cs="Times New Roman"/>
                <w:sz w:val="24"/>
                <w:u w:val="single"/>
              </w:rPr>
              <w:t>е</w:t>
            </w:r>
            <w:proofErr w:type="gramEnd"/>
            <w:r w:rsidRPr="005B7F05"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-mail: inbox@lit.vn.court.gov.ua</w:t>
            </w:r>
          </w:p>
        </w:tc>
      </w:tr>
      <w:tr w:rsidR="00AB4783" w:rsidRPr="00AB4783" w:rsidTr="00991241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>Кваліфікаційні вимоги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вища освіта</w:t>
            </w:r>
            <w:r w:rsidR="000304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ступеня не нижче </w:t>
            </w: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молодшого бакалавра або бакалавра у галузі знань «Право»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вільне володіння</w:t>
            </w:r>
          </w:p>
        </w:tc>
      </w:tr>
      <w:tr w:rsidR="00AB4783" w:rsidRPr="00AB4783" w:rsidTr="00991241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Вимоги до компетентності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Компоненти вимоги</w:t>
            </w:r>
          </w:p>
        </w:tc>
      </w:tr>
      <w:tr w:rsidR="00AB4783" w:rsidRPr="00AB4783" w:rsidTr="00991241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783" w:rsidRPr="00AB4783" w:rsidRDefault="00AB4783" w:rsidP="00AB4783">
            <w:pPr>
              <w:numPr>
                <w:ilvl w:val="0"/>
                <w:numId w:val="2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здатність до чіткого бачення результату діяльності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</w:tr>
      <w:tr w:rsidR="00AB4783" w:rsidRPr="00AB4783" w:rsidTr="00991241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4783" w:rsidRPr="00AB4783" w:rsidRDefault="00AB4783" w:rsidP="00AB4783">
            <w:pPr>
              <w:numPr>
                <w:ilvl w:val="0"/>
                <w:numId w:val="2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B4783" w:rsidRPr="00AB4783" w:rsidTr="00991241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783" w:rsidRPr="00AB4783" w:rsidRDefault="00AB4783" w:rsidP="00AB4783">
            <w:pPr>
              <w:numPr>
                <w:ilvl w:val="0"/>
                <w:numId w:val="2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783" w:rsidRPr="00AB4783" w:rsidRDefault="00AB4783" w:rsidP="00AB4783">
            <w:pPr>
              <w:numPr>
                <w:ilvl w:val="0"/>
                <w:numId w:val="2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x-none"/>
              </w:rPr>
              <w:t>Командна робота та взаємодія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Орієнтація на командний результат;</w:t>
            </w:r>
          </w:p>
          <w:p w:rsidR="00AB4783" w:rsidRPr="00AB4783" w:rsidRDefault="00AB4783" w:rsidP="00AB4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</w:p>
        </w:tc>
      </w:tr>
      <w:tr w:rsidR="00AB4783" w:rsidRPr="00AB4783" w:rsidTr="00991241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</w:pPr>
            <w:r w:rsidRPr="00AB47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Професійні знання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</w:pPr>
            <w:r w:rsidRPr="00AB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</w:pPr>
            <w:r w:rsidRPr="00AB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uk-UA"/>
              </w:rPr>
              <w:t>Компоненти вимоги</w:t>
            </w:r>
          </w:p>
        </w:tc>
      </w:tr>
      <w:tr w:rsidR="00AB4783" w:rsidRPr="00AB4783" w:rsidTr="0099124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tabs>
                <w:tab w:val="left" w:pos="294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Знання:</w:t>
            </w:r>
          </w:p>
          <w:p w:rsidR="00AB4783" w:rsidRPr="00AB4783" w:rsidRDefault="00AB4783" w:rsidP="00AB4783">
            <w:pPr>
              <w:tabs>
                <w:tab w:val="left" w:pos="294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Конституції України;</w:t>
            </w:r>
          </w:p>
          <w:p w:rsidR="00AB4783" w:rsidRPr="00AB4783" w:rsidRDefault="00AB4783" w:rsidP="00AB4783">
            <w:pPr>
              <w:tabs>
                <w:tab w:val="left" w:pos="316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Закону України «Про державну службу»;</w:t>
            </w:r>
          </w:p>
          <w:p w:rsidR="00AB4783" w:rsidRPr="00AB4783" w:rsidRDefault="00AB4783" w:rsidP="00AB4783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lastRenderedPageBreak/>
              <w:t>Закону України «Про запобігання корупції» та іншого законодавства</w:t>
            </w:r>
          </w:p>
        </w:tc>
      </w:tr>
      <w:tr w:rsidR="00AB4783" w:rsidRPr="00AB4783" w:rsidTr="00991241">
        <w:trPr>
          <w:trHeight w:val="34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783" w:rsidRPr="00AB4783" w:rsidRDefault="00AB4783" w:rsidP="00AB478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B47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83" w:rsidRPr="00AB4783" w:rsidRDefault="00AB4783" w:rsidP="00AB4783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</w:pPr>
            <w:r w:rsidRPr="00AB47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x-none"/>
              </w:rPr>
              <w:t>Знання:</w:t>
            </w:r>
          </w:p>
          <w:p w:rsidR="00AB4783" w:rsidRPr="00AB4783" w:rsidRDefault="00AB4783" w:rsidP="00AB4783">
            <w:pPr>
              <w:tabs>
                <w:tab w:val="left" w:pos="294"/>
              </w:tabs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Pr="00AB47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адміністрації України від 20.08.2019  № 814 (зі змінами);</w:t>
            </w:r>
          </w:p>
          <w:p w:rsidR="00AB4783" w:rsidRPr="00AB4783" w:rsidRDefault="00AB4783" w:rsidP="00AB4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Положення про Службу судової охорони, затвердженого рішенням Вищої ради правосуддя від 04.04.2019 № 1051/0/15-19;</w:t>
            </w:r>
          </w:p>
          <w:p w:rsidR="00AB4783" w:rsidRPr="00AB4783" w:rsidRDefault="00AB4783" w:rsidP="00AB47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Положення про порядок створення та діяльності служби судових розпорядників, затвердженого наказом Державної судової адміністрації України від 20.07.2017 № 815;</w:t>
            </w:r>
          </w:p>
          <w:p w:rsidR="00AB4783" w:rsidRPr="00AB4783" w:rsidRDefault="00AB4783" w:rsidP="00AB4783">
            <w:pPr>
              <w:tabs>
                <w:tab w:val="left" w:pos="294"/>
              </w:tabs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AB4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 пожежної безпеки в Україні, затверджених наказом Міністерства внутрішніх справ України від 30.12.2014 № 1417</w:t>
            </w:r>
          </w:p>
        </w:tc>
      </w:tr>
    </w:tbl>
    <w:p w:rsidR="00AB4783" w:rsidRPr="00AB4783" w:rsidRDefault="00AB4783" w:rsidP="00AB4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"/>
          <w:szCs w:val="4"/>
          <w:lang w:val="uk-UA" w:eastAsia="ru-RU"/>
        </w:rPr>
      </w:pPr>
    </w:p>
    <w:p w:rsidR="00AB4783" w:rsidRPr="00AB4783" w:rsidRDefault="00AB4783" w:rsidP="00AB4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17066" w:rsidRPr="00AB4783" w:rsidRDefault="00C27527">
      <w:pPr>
        <w:rPr>
          <w:lang w:val="uk-UA"/>
        </w:rPr>
      </w:pPr>
    </w:p>
    <w:sectPr w:rsidR="00B17066" w:rsidRPr="00AB47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69"/>
    <w:rsid w:val="00030445"/>
    <w:rsid w:val="001242B4"/>
    <w:rsid w:val="002023A5"/>
    <w:rsid w:val="003650BD"/>
    <w:rsid w:val="005643D9"/>
    <w:rsid w:val="00A632F2"/>
    <w:rsid w:val="00AB4783"/>
    <w:rsid w:val="00B3331D"/>
    <w:rsid w:val="00BD33CA"/>
    <w:rsid w:val="00C27527"/>
    <w:rsid w:val="00C43041"/>
    <w:rsid w:val="00DF0A2D"/>
    <w:rsid w:val="00EE5669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4428</Words>
  <Characters>2525</Characters>
  <Application>Microsoft Office Word</Application>
  <DocSecurity>0</DocSecurity>
  <Lines>21</Lines>
  <Paragraphs>13</Paragraphs>
  <ScaleCrop>false</ScaleCrop>
  <Company>Home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</dc:creator>
  <cp:keywords/>
  <dc:description/>
  <cp:lastModifiedBy>Mahsa</cp:lastModifiedBy>
  <cp:revision>12</cp:revision>
  <cp:lastPrinted>2021-07-01T07:51:00Z</cp:lastPrinted>
  <dcterms:created xsi:type="dcterms:W3CDTF">2021-05-17T06:40:00Z</dcterms:created>
  <dcterms:modified xsi:type="dcterms:W3CDTF">2021-07-01T08:05:00Z</dcterms:modified>
</cp:coreProperties>
</file>